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9A" w:rsidRDefault="00B701B3" w:rsidP="00B70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701B3" w:rsidRDefault="00B701B3" w:rsidP="00B70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B701B3" w:rsidRDefault="00B701B3" w:rsidP="00B701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«Лицей многопрофильный № 69»</w:t>
      </w:r>
    </w:p>
    <w:p w:rsidR="00B701B3" w:rsidRDefault="00B701B3" w:rsidP="00B701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________________В.В. Яровой</w:t>
      </w:r>
    </w:p>
    <w:p w:rsidR="00B701B3" w:rsidRDefault="00B701B3" w:rsidP="00B701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01B3" w:rsidRDefault="00B701B3" w:rsidP="00B701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01B3" w:rsidRDefault="00B701B3" w:rsidP="00B701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01B3" w:rsidRDefault="00B701B3" w:rsidP="00B701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РАБОТЫ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ШКОЛЬНОГО МУЗЕЯ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БОЕВОЙ СЛАВЫ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«ГЕРОЕВ ОТЕЧЕСТВА»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2024 – 2025 гг.</w:t>
      </w: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B701B3" w:rsidRDefault="00B701B3" w:rsidP="00B701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342"/>
        <w:gridCol w:w="3577"/>
      </w:tblGrid>
      <w:tr w:rsidR="00B701B3" w:rsidTr="00B701B3">
        <w:tc>
          <w:tcPr>
            <w:tcW w:w="817" w:type="dxa"/>
          </w:tcPr>
          <w:p w:rsidR="00B701B3" w:rsidRPr="00B701B3" w:rsidRDefault="00B701B3" w:rsidP="00B70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B701B3" w:rsidRPr="00B701B3" w:rsidRDefault="00B701B3" w:rsidP="00B70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42" w:type="dxa"/>
          </w:tcPr>
          <w:p w:rsidR="00B701B3" w:rsidRPr="00B701B3" w:rsidRDefault="00B701B3" w:rsidP="00B70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77" w:type="dxa"/>
          </w:tcPr>
          <w:p w:rsidR="00B701B3" w:rsidRPr="00B701B3" w:rsidRDefault="00B701B3" w:rsidP="00B70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1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 школьного музея на 2024 – 2025 учебный год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– В.В. Яровой;</w:t>
            </w:r>
          </w:p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 В течение года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фондами. Инвентаризация актива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задач развития музея на 2024 – 2025 гг.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и актива школьного музея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ведение книги отзывов гостей музея</w:t>
            </w:r>
          </w:p>
        </w:tc>
        <w:tc>
          <w:tcPr>
            <w:tcW w:w="2342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701B3" w:rsidTr="00B701B3">
        <w:tc>
          <w:tcPr>
            <w:tcW w:w="817" w:type="dxa"/>
          </w:tcPr>
          <w:p w:rsidR="00B701B3" w:rsidRDefault="00B701B3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B701B3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2342" w:type="dxa"/>
          </w:tcPr>
          <w:p w:rsidR="00B701B3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B701B3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раздела на официальном сайте</w:t>
            </w: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A46ED" w:rsidTr="00662075">
        <w:tc>
          <w:tcPr>
            <w:tcW w:w="9571" w:type="dxa"/>
            <w:gridSpan w:val="4"/>
          </w:tcPr>
          <w:p w:rsidR="004A46ED" w:rsidRDefault="004A46ED" w:rsidP="004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Экскурсионно-массовая работа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групп экскурсоводов</w:t>
            </w: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сентябрь 2024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экскурсоводов (7-8 классы)</w:t>
            </w: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обзорных и тематических экскурсий (1-9 классы)</w:t>
            </w:r>
          </w:p>
          <w:p w:rsidR="004A46ED" w:rsidRPr="004A46ED" w:rsidRDefault="004A46ED" w:rsidP="00B70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ED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Обзорные: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музеем (1 класс, гости школы)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«Этих дней не меркнет слава»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поискового отряда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История школы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человека и гражданина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6ED" w:rsidRPr="004A46ED" w:rsidRDefault="004A46ED" w:rsidP="00B70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6E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история экспоната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люди города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 Лицей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Великая Отечественная война</w:t>
            </w: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музея, группа экскурсоводов</w:t>
            </w:r>
          </w:p>
        </w:tc>
      </w:tr>
      <w:tr w:rsidR="004A46ED" w:rsidTr="00B701B3">
        <w:tc>
          <w:tcPr>
            <w:tcW w:w="81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бесед, лекций, открытых уроков к знаменательным датам России и города 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 сентября день памяти и скорби (блокада Ленинграда)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 ноября – День народного единства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 ноября – Сталинградская битва</w:t>
            </w:r>
          </w:p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6946">
              <w:rPr>
                <w:rFonts w:ascii="Times New Roman" w:hAnsi="Times New Roman" w:cs="Times New Roman"/>
                <w:sz w:val="24"/>
                <w:szCs w:val="24"/>
              </w:rPr>
              <w:t>5 декабря Битва за Москву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декабря – День героев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декабря – День Конституции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 февраля – освобождение Ростова-на-Дону от фашистской оккупации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 февраля – День защитника Отечества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мая – День Победы в Великой Отечественной войне</w:t>
            </w:r>
          </w:p>
          <w:p w:rsidR="00CC6946" w:rsidRDefault="00CC6946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4A46ED" w:rsidRDefault="004A46ED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школы</w:t>
            </w:r>
          </w:p>
        </w:tc>
      </w:tr>
      <w:tr w:rsidR="00F52927" w:rsidTr="00721173">
        <w:tc>
          <w:tcPr>
            <w:tcW w:w="9571" w:type="dxa"/>
            <w:gridSpan w:val="4"/>
          </w:tcPr>
          <w:p w:rsidR="00F52927" w:rsidRDefault="00F52927" w:rsidP="00F5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Учебно-воспитательная работа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учащихся, использование материалов музея на уроках 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музейных уроков (1-9 класс)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учителя-предметники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истории и краеведения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учителя истории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и праздников, посвященных Дням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славы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2024, май 2024, декабрь 2024, февраль 2025,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музея, актив школы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ВОВ и локальных войн, тружениками тыла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Сборы материалов для оформления экспозиций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F52927" w:rsidTr="00ED1904">
        <w:tc>
          <w:tcPr>
            <w:tcW w:w="9571" w:type="dxa"/>
            <w:gridSpan w:val="4"/>
          </w:tcPr>
          <w:p w:rsidR="00F52927" w:rsidRDefault="00F52927" w:rsidP="00F5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фондами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Учет, регистрация и хранение музейных экспонатов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архивов музея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2024 г.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музеями, общественными учреждениями</w:t>
            </w:r>
          </w:p>
        </w:tc>
        <w:tc>
          <w:tcPr>
            <w:tcW w:w="2342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F52927" w:rsidTr="00785E65">
        <w:tc>
          <w:tcPr>
            <w:tcW w:w="9571" w:type="dxa"/>
            <w:gridSpan w:val="4"/>
          </w:tcPr>
          <w:p w:rsidR="00F52927" w:rsidRDefault="00F52927" w:rsidP="00F5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 работа</w:t>
            </w:r>
          </w:p>
        </w:tc>
      </w:tr>
      <w:tr w:rsidR="00F52927" w:rsidTr="00B701B3">
        <w:tc>
          <w:tcPr>
            <w:tcW w:w="817" w:type="dxa"/>
          </w:tcPr>
          <w:p w:rsidR="00F52927" w:rsidRDefault="00F52927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F52927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Поисковая работа</w:t>
            </w:r>
          </w:p>
        </w:tc>
        <w:tc>
          <w:tcPr>
            <w:tcW w:w="2342" w:type="dxa"/>
          </w:tcPr>
          <w:p w:rsidR="00F52927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F52927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  <w:tr w:rsidR="00B91F8F" w:rsidTr="00B701B3">
        <w:tc>
          <w:tcPr>
            <w:tcW w:w="817" w:type="dxa"/>
          </w:tcPr>
          <w:p w:rsidR="00B91F8F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91F8F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региональных, всероссийских конкурсах</w:t>
            </w:r>
          </w:p>
        </w:tc>
        <w:tc>
          <w:tcPr>
            <w:tcW w:w="2342" w:type="dxa"/>
          </w:tcPr>
          <w:p w:rsidR="00B91F8F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7" w:type="dxa"/>
          </w:tcPr>
          <w:p w:rsidR="00B91F8F" w:rsidRDefault="00B91F8F" w:rsidP="00B7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актив музея</w:t>
            </w:r>
          </w:p>
        </w:tc>
      </w:tr>
    </w:tbl>
    <w:p w:rsidR="00B701B3" w:rsidRDefault="00B701B3" w:rsidP="00B701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F8F" w:rsidRDefault="00B91F8F" w:rsidP="00B70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по месяцам составляется в первую неделю месяца, учитывая программы «Историческая параллель» и «Хранители истории».</w:t>
      </w:r>
      <w:bookmarkStart w:id="0" w:name="_GoBack"/>
      <w:bookmarkEnd w:id="0"/>
    </w:p>
    <w:p w:rsidR="00B91F8F" w:rsidRPr="00B701B3" w:rsidRDefault="00B91F8F" w:rsidP="00B70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руководитель музея имеет право редактировать план работы</w:t>
      </w:r>
    </w:p>
    <w:sectPr w:rsidR="00B91F8F" w:rsidRPr="00B7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C6"/>
    <w:rsid w:val="004A46ED"/>
    <w:rsid w:val="005828C6"/>
    <w:rsid w:val="00747550"/>
    <w:rsid w:val="00B701B3"/>
    <w:rsid w:val="00B91F8F"/>
    <w:rsid w:val="00C16C3A"/>
    <w:rsid w:val="00CC6946"/>
    <w:rsid w:val="00F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Береуцина Екатерина</dc:creator>
  <cp:keywords/>
  <dc:description/>
  <cp:lastModifiedBy>Береуцина Екатерина</cp:lastModifiedBy>
  <cp:revision>3</cp:revision>
  <dcterms:created xsi:type="dcterms:W3CDTF">2024-12-21T20:20:00Z</dcterms:created>
  <dcterms:modified xsi:type="dcterms:W3CDTF">2024-12-21T21:16:00Z</dcterms:modified>
</cp:coreProperties>
</file>