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6B" w:rsidRDefault="00C90A6B" w:rsidP="00A96ABC">
      <w:pPr>
        <w:shd w:val="clear" w:color="auto" w:fill="FFFFFF"/>
        <w:spacing w:after="100" w:afterAutospacing="1" w:line="345" w:lineRule="atLeast"/>
        <w:rPr>
          <w:rFonts w:ascii="Georgia" w:eastAsia="Times New Roman" w:hAnsi="Georgia" w:cs="Times New Roman"/>
          <w:color w:val="474747"/>
          <w:sz w:val="24"/>
          <w:szCs w:val="24"/>
          <w:lang w:eastAsia="ru-RU"/>
        </w:rPr>
      </w:pPr>
    </w:p>
    <w:p w:rsidR="00FE6FAB" w:rsidRDefault="00FE6FAB" w:rsidP="00A63C35">
      <w:pPr>
        <w:spacing w:before="100" w:beforeAutospacing="1" w:after="100" w:afterAutospacing="1" w:line="240" w:lineRule="auto"/>
        <w:outlineLvl w:val="0"/>
        <w:rPr>
          <w:sz w:val="28"/>
          <w:szCs w:val="28"/>
        </w:rPr>
      </w:pPr>
      <w:bookmarkStart w:id="0" w:name="_GoBack"/>
      <w:bookmarkEnd w:id="0"/>
    </w:p>
    <w:p w:rsidR="00A63C35" w:rsidRPr="00FC4A7E" w:rsidRDefault="00C90A6B" w:rsidP="00A63C35">
      <w:pPr>
        <w:spacing w:before="100" w:beforeAutospacing="1" w:after="100" w:afterAutospacing="1" w:line="240" w:lineRule="auto"/>
        <w:outlineLvl w:val="0"/>
        <w:rPr>
          <w:rFonts w:ascii="Verdana" w:eastAsia="Times New Roman" w:hAnsi="Verdana" w:cs="Times New Roman"/>
          <w:color w:val="E84C3D"/>
          <w:kern w:val="36"/>
          <w:sz w:val="28"/>
          <w:szCs w:val="28"/>
          <w:lang w:eastAsia="ru-RU"/>
        </w:rPr>
      </w:pPr>
      <w:r w:rsidRPr="00FC4A7E">
        <w:rPr>
          <w:sz w:val="28"/>
          <w:szCs w:val="28"/>
        </w:rPr>
        <w:t xml:space="preserve">          </w:t>
      </w:r>
      <w:hyperlink r:id="rId5" w:history="1">
        <w:r w:rsidR="00A63C35" w:rsidRPr="00FC4A7E">
          <w:rPr>
            <w:rFonts w:ascii="Verdana" w:eastAsia="Times New Roman" w:hAnsi="Verdana" w:cs="Times New Roman"/>
            <w:color w:val="E84C3D"/>
            <w:kern w:val="36"/>
            <w:sz w:val="28"/>
            <w:szCs w:val="28"/>
            <w:u w:val="single"/>
            <w:lang w:eastAsia="ru-RU"/>
          </w:rPr>
          <w:t>Ответственность родителей за неисполнение или ненадлежащее исполнение родительских обязанностей</w:t>
        </w:r>
      </w:hyperlink>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Конституцией Российской Федерации установлено, что забота о детях, их воспитание – равное право и обязанность родителей (</w:t>
      </w:r>
      <w:proofErr w:type="gramStart"/>
      <w:r w:rsidRPr="00A63C35">
        <w:rPr>
          <w:rFonts w:ascii="Verdana" w:eastAsia="Times New Roman" w:hAnsi="Verdana" w:cs="Times New Roman"/>
          <w:color w:val="000000"/>
          <w:sz w:val="18"/>
          <w:szCs w:val="18"/>
          <w:lang w:eastAsia="ru-RU"/>
        </w:rPr>
        <w:t>ч</w:t>
      </w:r>
      <w:proofErr w:type="gramEnd"/>
      <w:r w:rsidRPr="00A63C35">
        <w:rPr>
          <w:rFonts w:ascii="Verdana" w:eastAsia="Times New Roman" w:hAnsi="Verdana" w:cs="Times New Roman"/>
          <w:color w:val="000000"/>
          <w:sz w:val="18"/>
          <w:szCs w:val="18"/>
          <w:lang w:eastAsia="ru-RU"/>
        </w:rPr>
        <w:t>. 2 ст. 38 Конституции РФ).</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xml:space="preserve">Ответственность за воспитание и развитие детей является общей и обязательной для обоих родителей, </w:t>
      </w:r>
      <w:proofErr w:type="gramStart"/>
      <w:r w:rsidRPr="00A63C35">
        <w:rPr>
          <w:rFonts w:ascii="Verdana" w:eastAsia="Times New Roman" w:hAnsi="Verdana" w:cs="Times New Roman"/>
          <w:color w:val="000000"/>
          <w:sz w:val="18"/>
          <w:szCs w:val="18"/>
          <w:lang w:eastAsia="ru-RU"/>
        </w:rPr>
        <w:t>где бы они не находились</w:t>
      </w:r>
      <w:proofErr w:type="gramEnd"/>
      <w:r w:rsidRPr="00A63C35">
        <w:rPr>
          <w:rFonts w:ascii="Verdana" w:eastAsia="Times New Roman" w:hAnsi="Verdana" w:cs="Times New Roman"/>
          <w:color w:val="000000"/>
          <w:sz w:val="18"/>
          <w:szCs w:val="18"/>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Какая ответственность родителей предусмотрена федеральным законодательством?</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Уголовно-правовая ответственность</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w:t>
      </w:r>
      <w:r w:rsidR="00C90A6B">
        <w:rPr>
          <w:rFonts w:ascii="Verdana" w:eastAsia="Times New Roman" w:hAnsi="Verdana" w:cs="Times New Roman"/>
          <w:color w:val="000000"/>
          <w:sz w:val="18"/>
          <w:szCs w:val="18"/>
          <w:lang w:eastAsia="ru-RU"/>
        </w:rPr>
        <w:t>х детей, достигших восемнадцати</w:t>
      </w:r>
      <w:r w:rsidRPr="00A63C35">
        <w:rPr>
          <w:rFonts w:ascii="Verdana" w:eastAsia="Times New Roman" w:hAnsi="Verdana" w:cs="Times New Roman"/>
          <w:color w:val="000000"/>
          <w:sz w:val="18"/>
          <w:szCs w:val="18"/>
          <w:lang w:eastAsia="ru-RU"/>
        </w:rPr>
        <w:t>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Гражданско-правовая ответственность</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lastRenderedPageBreak/>
        <w:t>Ответственность, предусмотренная Семейным кодексом Российской Федерации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В соответствии со ст.</w:t>
      </w:r>
      <w:r w:rsidR="00C90A6B">
        <w:rPr>
          <w:rFonts w:ascii="Verdana" w:eastAsia="Times New Roman" w:hAnsi="Verdana" w:cs="Times New Roman"/>
          <w:color w:val="000000"/>
          <w:sz w:val="18"/>
          <w:szCs w:val="18"/>
          <w:lang w:eastAsia="ru-RU"/>
        </w:rPr>
        <w:t xml:space="preserve"> 69 Семейного кодекса РФ родите</w:t>
      </w:r>
      <w:r w:rsidRPr="00A63C35">
        <w:rPr>
          <w:rFonts w:ascii="Verdana" w:eastAsia="Times New Roman" w:hAnsi="Verdana" w:cs="Times New Roman"/>
          <w:color w:val="000000"/>
          <w:sz w:val="18"/>
          <w:szCs w:val="18"/>
          <w:lang w:eastAsia="ru-RU"/>
        </w:rPr>
        <w:t>ли (один из них) могут быть лишены родительских прав, если они: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уклоняются от выполнения обязанностей родителей, в том числе при злостном уклонении от уплаты алиментов;</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злоупотребляют своими родительскими правами;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являются больными хроническим алкоголизмом или наркоманией;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совершили умышленное преступление против жизни или здоровья своих детей либо против жизни или здоровья супруга.</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Административно-правовая ответственность</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A63C35">
        <w:rPr>
          <w:rFonts w:ascii="Verdana" w:eastAsia="Times New Roman" w:hAnsi="Verdana" w:cs="Times New Roman"/>
          <w:color w:val="000000"/>
          <w:sz w:val="18"/>
          <w:szCs w:val="18"/>
          <w:lang w:eastAsia="ru-RU"/>
        </w:rPr>
        <w:t xml:space="preserve"> ими образования, успешного обучения и т.д.</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Отсутствие родител</w:t>
      </w:r>
      <w:r w:rsidR="00C90A6B">
        <w:rPr>
          <w:rFonts w:ascii="Verdana" w:eastAsia="Times New Roman" w:hAnsi="Verdana" w:cs="Times New Roman"/>
          <w:color w:val="000000"/>
          <w:sz w:val="18"/>
          <w:szCs w:val="18"/>
          <w:lang w:eastAsia="ru-RU"/>
        </w:rPr>
        <w:t>ьской заботы, нормального микро</w:t>
      </w:r>
      <w:r w:rsidRPr="00A63C35">
        <w:rPr>
          <w:rFonts w:ascii="Verdana" w:eastAsia="Times New Roman" w:hAnsi="Verdana" w:cs="Times New Roman"/>
          <w:color w:val="000000"/>
          <w:sz w:val="18"/>
          <w:szCs w:val="18"/>
          <w:lang w:eastAsia="ru-RU"/>
        </w:rPr>
        <w:t>климата в семье, не</w:t>
      </w:r>
      <w:r w:rsidR="00C90A6B">
        <w:rPr>
          <w:rFonts w:ascii="Verdana" w:eastAsia="Times New Roman" w:hAnsi="Verdana" w:cs="Times New Roman"/>
          <w:color w:val="000000"/>
          <w:sz w:val="18"/>
          <w:szCs w:val="18"/>
          <w:lang w:eastAsia="ru-RU"/>
        </w:rPr>
        <w:t xml:space="preserve"> </w:t>
      </w:r>
      <w:r w:rsidRPr="00A63C35">
        <w:rPr>
          <w:rFonts w:ascii="Verdana" w:eastAsia="Times New Roman" w:hAnsi="Verdana" w:cs="Times New Roman"/>
          <w:color w:val="000000"/>
          <w:sz w:val="18"/>
          <w:szCs w:val="18"/>
          <w:lang w:eastAsia="ru-RU"/>
        </w:rPr>
        <w:t xml:space="preserve">предоставление родителями надлежащего материального обеспечения детям, отсутствие </w:t>
      </w:r>
      <w:proofErr w:type="gramStart"/>
      <w:r w:rsidRPr="00A63C35">
        <w:rPr>
          <w:rFonts w:ascii="Verdana" w:eastAsia="Times New Roman" w:hAnsi="Verdana" w:cs="Times New Roman"/>
          <w:color w:val="000000"/>
          <w:sz w:val="18"/>
          <w:szCs w:val="18"/>
          <w:lang w:eastAsia="ru-RU"/>
        </w:rPr>
        <w:t>контроля за</w:t>
      </w:r>
      <w:proofErr w:type="gramEnd"/>
      <w:r w:rsidRPr="00A63C35">
        <w:rPr>
          <w:rFonts w:ascii="Verdana" w:eastAsia="Times New Roman" w:hAnsi="Verdana" w:cs="Times New Roman"/>
          <w:color w:val="000000"/>
          <w:sz w:val="18"/>
          <w:szCs w:val="18"/>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Федеральный закон от 29.12.2010 г. № 436-03 «О защите детей от информации, причиняющей вред их здоровью и развитию»</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В присутствии родителей или иных законных представителей детей, достигших возраста шести лет, допускается оборот следующей ин</w:t>
      </w:r>
      <w:r w:rsidR="00C90A6B">
        <w:rPr>
          <w:rFonts w:ascii="Verdana" w:eastAsia="Times New Roman" w:hAnsi="Verdana" w:cs="Times New Roman"/>
          <w:color w:val="000000"/>
          <w:sz w:val="18"/>
          <w:szCs w:val="18"/>
          <w:lang w:eastAsia="ru-RU"/>
        </w:rPr>
        <w:t>формационной продукции, содержа</w:t>
      </w:r>
      <w:r w:rsidRPr="00A63C35">
        <w:rPr>
          <w:rFonts w:ascii="Verdana" w:eastAsia="Times New Roman" w:hAnsi="Verdana" w:cs="Times New Roman"/>
          <w:color w:val="000000"/>
          <w:sz w:val="18"/>
          <w:szCs w:val="18"/>
          <w:lang w:eastAsia="ru-RU"/>
        </w:rPr>
        <w:t>щей оправданные её жанром и (или) сюжетом:</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 изображение ил</w:t>
      </w:r>
      <w:r w:rsidR="00C90A6B">
        <w:rPr>
          <w:rFonts w:ascii="Verdana" w:eastAsia="Times New Roman" w:hAnsi="Verdana" w:cs="Times New Roman"/>
          <w:color w:val="000000"/>
          <w:sz w:val="18"/>
          <w:szCs w:val="18"/>
          <w:lang w:eastAsia="ru-RU"/>
        </w:rPr>
        <w:t>и описание, не побуждающие к со</w:t>
      </w:r>
      <w:r w:rsidRPr="00A63C35">
        <w:rPr>
          <w:rFonts w:ascii="Verdana" w:eastAsia="Times New Roman" w:hAnsi="Verdana" w:cs="Times New Roman"/>
          <w:color w:val="000000"/>
          <w:sz w:val="18"/>
          <w:szCs w:val="18"/>
          <w:lang w:eastAsia="ru-RU"/>
        </w:rPr>
        <w:t xml:space="preserve">вершению антиобщественных действий (в том числе к потреблению алкогольной и спиртосодержащей продукции, пива и напитков, </w:t>
      </w:r>
      <w:r w:rsidRPr="00A63C35">
        <w:rPr>
          <w:rFonts w:ascii="Verdana" w:eastAsia="Times New Roman" w:hAnsi="Verdana" w:cs="Times New Roman"/>
          <w:color w:val="000000"/>
          <w:sz w:val="18"/>
          <w:szCs w:val="18"/>
          <w:lang w:eastAsia="ru-RU"/>
        </w:rPr>
        <w:lastRenderedPageBreak/>
        <w:t>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rsidRPr="00A63C35">
        <w:rPr>
          <w:rFonts w:ascii="Verdana" w:eastAsia="Times New Roman" w:hAnsi="Verdana" w:cs="Times New Roman"/>
          <w:color w:val="000000"/>
          <w:sz w:val="18"/>
          <w:szCs w:val="18"/>
          <w:lang w:eastAsia="ru-RU"/>
        </w:rPr>
        <w:t xml:space="preserve"> отношение к ним и содержится указание на опасность потребления указанных продукции, средств, веществ, изделий;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(часть 5 статьи 11, статья 9).</w:t>
      </w:r>
    </w:p>
    <w:p w:rsidR="00A63C35" w:rsidRPr="00A63C35" w:rsidRDefault="00C90A6B" w:rsidP="00A63C35">
      <w:pPr>
        <w:spacing w:before="100" w:beforeAutospacing="1" w:after="100" w:afterAutospacing="1" w:line="240" w:lineRule="auto"/>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Закон Рост</w:t>
      </w:r>
      <w:r w:rsidR="00A63C35" w:rsidRPr="00A63C35">
        <w:rPr>
          <w:rFonts w:ascii="Verdana" w:eastAsia="Times New Roman" w:hAnsi="Verdana" w:cs="Times New Roman"/>
          <w:color w:val="000000"/>
          <w:sz w:val="18"/>
          <w:szCs w:val="18"/>
          <w:lang w:eastAsia="ru-RU"/>
        </w:rPr>
        <w:t>овской обл</w:t>
      </w:r>
      <w:r>
        <w:rPr>
          <w:rFonts w:ascii="Verdana" w:eastAsia="Times New Roman" w:hAnsi="Verdana" w:cs="Times New Roman"/>
          <w:color w:val="000000"/>
          <w:sz w:val="18"/>
          <w:szCs w:val="18"/>
          <w:lang w:eastAsia="ru-RU"/>
        </w:rPr>
        <w:t>асти от 25</w:t>
      </w:r>
      <w:r w:rsidR="00F17129">
        <w:rPr>
          <w:rFonts w:ascii="Verdana" w:eastAsia="Times New Roman" w:hAnsi="Verdana" w:cs="Times New Roman"/>
          <w:color w:val="000000"/>
          <w:sz w:val="18"/>
          <w:szCs w:val="18"/>
          <w:lang w:eastAsia="ru-RU"/>
        </w:rPr>
        <w:t>.</w:t>
      </w:r>
      <w:r>
        <w:rPr>
          <w:rFonts w:ascii="Verdana" w:eastAsia="Times New Roman" w:hAnsi="Verdana" w:cs="Times New Roman"/>
          <w:color w:val="000000"/>
          <w:sz w:val="18"/>
          <w:szCs w:val="18"/>
          <w:lang w:eastAsia="ru-RU"/>
        </w:rPr>
        <w:t>10.2002 г. 273 -</w:t>
      </w:r>
      <w:r w:rsidR="00A63C35" w:rsidRPr="00A63C35">
        <w:rPr>
          <w:rFonts w:ascii="Verdana" w:eastAsia="Times New Roman" w:hAnsi="Verdana" w:cs="Times New Roman"/>
          <w:color w:val="000000"/>
          <w:sz w:val="18"/>
          <w:szCs w:val="18"/>
          <w:lang w:eastAsia="ru-RU"/>
        </w:rPr>
        <w:t>3</w:t>
      </w:r>
      <w:r>
        <w:rPr>
          <w:rFonts w:ascii="Verdana" w:eastAsia="Times New Roman" w:hAnsi="Verdana" w:cs="Times New Roman"/>
          <w:color w:val="000000"/>
          <w:sz w:val="18"/>
          <w:szCs w:val="18"/>
          <w:lang w:eastAsia="ru-RU"/>
        </w:rPr>
        <w:t>С</w:t>
      </w:r>
      <w:r w:rsidR="00A63C35" w:rsidRPr="00A63C35">
        <w:rPr>
          <w:rFonts w:ascii="Verdana" w:eastAsia="Times New Roman" w:hAnsi="Verdana" w:cs="Times New Roman"/>
          <w:color w:val="000000"/>
          <w:sz w:val="18"/>
          <w:szCs w:val="18"/>
          <w:lang w:eastAsia="ru-RU"/>
        </w:rPr>
        <w:t xml:space="preserve"> «Об административных прав</w:t>
      </w:r>
      <w:r>
        <w:rPr>
          <w:rFonts w:ascii="Verdana" w:eastAsia="Times New Roman" w:hAnsi="Verdana" w:cs="Times New Roman"/>
          <w:color w:val="000000"/>
          <w:sz w:val="18"/>
          <w:szCs w:val="18"/>
          <w:lang w:eastAsia="ru-RU"/>
        </w:rPr>
        <w:t>онарушениях на территории Рост</w:t>
      </w:r>
      <w:r w:rsidR="00A63C35" w:rsidRPr="00A63C35">
        <w:rPr>
          <w:rFonts w:ascii="Verdana" w:eastAsia="Times New Roman" w:hAnsi="Verdana" w:cs="Times New Roman"/>
          <w:color w:val="000000"/>
          <w:sz w:val="18"/>
          <w:szCs w:val="18"/>
          <w:lang w:eastAsia="ru-RU"/>
        </w:rPr>
        <w:t>овской области»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 xml:space="preserve">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w:t>
      </w:r>
      <w:proofErr w:type="spellStart"/>
      <w:r w:rsidRPr="00A63C35">
        <w:rPr>
          <w:rFonts w:ascii="Verdana" w:eastAsia="Times New Roman" w:hAnsi="Verdana" w:cs="Times New Roman"/>
          <w:color w:val="000000"/>
          <w:sz w:val="18"/>
          <w:szCs w:val="18"/>
          <w:lang w:eastAsia="ru-RU"/>
        </w:rPr>
        <w:t>со¬рока</w:t>
      </w:r>
      <w:proofErr w:type="spellEnd"/>
      <w:r w:rsidRPr="00A63C35">
        <w:rPr>
          <w:rFonts w:ascii="Verdana" w:eastAsia="Times New Roman" w:hAnsi="Verdana" w:cs="Times New Roman"/>
          <w:color w:val="000000"/>
          <w:sz w:val="18"/>
          <w:szCs w:val="18"/>
          <w:lang w:eastAsia="ru-RU"/>
        </w:rPr>
        <w:t xml:space="preserve"> тысяч рублей.</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Статья 5-3. Несоблюдение требований к обеспечению мер по содействию развитию детей и предупреждению причинения им вреда.</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roofErr w:type="gramEnd"/>
    </w:p>
    <w:p w:rsidR="00A63C35" w:rsidRPr="00A63C35" w:rsidRDefault="00F17129"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Pr>
          <w:rFonts w:ascii="Verdana" w:eastAsia="Times New Roman" w:hAnsi="Verdana" w:cs="Times New Roman"/>
          <w:color w:val="000000"/>
          <w:sz w:val="18"/>
          <w:szCs w:val="18"/>
          <w:lang w:eastAsia="ru-RU"/>
        </w:rPr>
        <w:t>Закон Рост</w:t>
      </w:r>
      <w:r w:rsidR="00A63C35" w:rsidRPr="00A63C35">
        <w:rPr>
          <w:rFonts w:ascii="Verdana" w:eastAsia="Times New Roman" w:hAnsi="Verdana" w:cs="Times New Roman"/>
          <w:color w:val="000000"/>
          <w:sz w:val="18"/>
          <w:szCs w:val="18"/>
          <w:lang w:eastAsia="ru-RU"/>
        </w:rPr>
        <w:t>овской области от 16.</w:t>
      </w:r>
      <w:r>
        <w:rPr>
          <w:rFonts w:ascii="Verdana" w:eastAsia="Times New Roman" w:hAnsi="Verdana" w:cs="Times New Roman"/>
          <w:color w:val="000000"/>
          <w:sz w:val="18"/>
          <w:szCs w:val="18"/>
          <w:lang w:eastAsia="ru-RU"/>
        </w:rPr>
        <w:t>07.2009 г. 346-</w:t>
      </w:r>
      <w:r w:rsidR="00A63C35" w:rsidRPr="00A63C35">
        <w:rPr>
          <w:rFonts w:ascii="Verdana" w:eastAsia="Times New Roman" w:hAnsi="Verdana" w:cs="Times New Roman"/>
          <w:color w:val="000000"/>
          <w:sz w:val="18"/>
          <w:szCs w:val="18"/>
          <w:lang w:eastAsia="ru-RU"/>
        </w:rPr>
        <w:t>3</w:t>
      </w:r>
      <w:r>
        <w:rPr>
          <w:rFonts w:ascii="Verdana" w:eastAsia="Times New Roman" w:hAnsi="Verdana" w:cs="Times New Roman"/>
          <w:color w:val="000000"/>
          <w:sz w:val="18"/>
          <w:szCs w:val="18"/>
          <w:lang w:eastAsia="ru-RU"/>
        </w:rPr>
        <w:t xml:space="preserve">С </w:t>
      </w:r>
      <w:r w:rsidR="00A63C35" w:rsidRPr="00A63C35">
        <w:rPr>
          <w:rFonts w:ascii="Verdana" w:eastAsia="Times New Roman" w:hAnsi="Verdana" w:cs="Times New Roman"/>
          <w:color w:val="000000"/>
          <w:sz w:val="18"/>
          <w:szCs w:val="18"/>
          <w:lang w:eastAsia="ru-RU"/>
        </w:rPr>
        <w:t xml:space="preserve"> «Об у</w:t>
      </w:r>
      <w:r>
        <w:rPr>
          <w:rFonts w:ascii="Verdana" w:eastAsia="Times New Roman" w:hAnsi="Verdana" w:cs="Times New Roman"/>
          <w:color w:val="000000"/>
          <w:sz w:val="18"/>
          <w:szCs w:val="18"/>
          <w:lang w:eastAsia="ru-RU"/>
        </w:rPr>
        <w:t>становлении на территории Рост</w:t>
      </w:r>
      <w:r w:rsidR="00A63C35" w:rsidRPr="00A63C35">
        <w:rPr>
          <w:rFonts w:ascii="Verdana" w:eastAsia="Times New Roman" w:hAnsi="Verdana" w:cs="Times New Roman"/>
          <w:color w:val="000000"/>
          <w:sz w:val="18"/>
          <w:szCs w:val="18"/>
          <w:lang w:eastAsia="ru-RU"/>
        </w:rPr>
        <w:t>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w:t>
      </w:r>
      <w:r w:rsidR="00F17129">
        <w:rPr>
          <w:rFonts w:ascii="Verdana" w:eastAsia="Times New Roman" w:hAnsi="Verdana" w:cs="Times New Roman"/>
          <w:color w:val="000000"/>
          <w:sz w:val="18"/>
          <w:szCs w:val="18"/>
          <w:lang w:eastAsia="ru-RU"/>
        </w:rPr>
        <w:t>ределяется Правительством Рост</w:t>
      </w:r>
      <w:r w:rsidRPr="00A63C35">
        <w:rPr>
          <w:rFonts w:ascii="Verdana" w:eastAsia="Times New Roman" w:hAnsi="Verdana" w:cs="Times New Roman"/>
          <w:color w:val="000000"/>
          <w:sz w:val="18"/>
          <w:szCs w:val="18"/>
          <w:lang w:eastAsia="ru-RU"/>
        </w:rPr>
        <w:t>овской области.</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Статьёй 5 урегулир</w:t>
      </w:r>
      <w:r w:rsidR="00F17129">
        <w:rPr>
          <w:rFonts w:ascii="Verdana" w:eastAsia="Times New Roman" w:hAnsi="Verdana" w:cs="Times New Roman"/>
          <w:color w:val="000000"/>
          <w:sz w:val="18"/>
          <w:szCs w:val="18"/>
          <w:lang w:eastAsia="ru-RU"/>
        </w:rPr>
        <w:t>ован порядок уведомления родите</w:t>
      </w:r>
      <w:r w:rsidRPr="00A63C35">
        <w:rPr>
          <w:rFonts w:ascii="Verdana" w:eastAsia="Times New Roman" w:hAnsi="Verdana" w:cs="Times New Roman"/>
          <w:color w:val="000000"/>
          <w:sz w:val="18"/>
          <w:szCs w:val="18"/>
          <w:lang w:eastAsia="ru-RU"/>
        </w:rPr>
        <w:t>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Органы внутренних дел в случае обнаружения детей в таких местах уведомляют об этом родителей (лиц, их заменяющих) или лиц, осуществляющих мероприятия с участием детей, в порядке, установленном федеральным законодательством.</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Перечень мест,</w:t>
      </w:r>
      <w:r w:rsidR="00F17129">
        <w:rPr>
          <w:rFonts w:ascii="Verdana" w:eastAsia="Times New Roman" w:hAnsi="Verdana" w:cs="Times New Roman"/>
          <w:b/>
          <w:bCs/>
          <w:color w:val="000000"/>
          <w:sz w:val="27"/>
          <w:szCs w:val="27"/>
          <w:lang w:eastAsia="ru-RU"/>
        </w:rPr>
        <w:t xml:space="preserve"> нахождение в которых может при</w:t>
      </w:r>
      <w:r w:rsidRPr="00A63C35">
        <w:rPr>
          <w:rFonts w:ascii="Verdana" w:eastAsia="Times New Roman" w:hAnsi="Verdana" w:cs="Times New Roman"/>
          <w:b/>
          <w:bCs/>
          <w:color w:val="000000"/>
          <w:sz w:val="27"/>
          <w:szCs w:val="27"/>
          <w:lang w:eastAsia="ru-RU"/>
        </w:rPr>
        <w:t>чинить вред здоровью детей, их физическому, интеллектуальному, псих</w:t>
      </w:r>
      <w:r w:rsidR="00F17129">
        <w:rPr>
          <w:rFonts w:ascii="Verdana" w:eastAsia="Times New Roman" w:hAnsi="Verdana" w:cs="Times New Roman"/>
          <w:b/>
          <w:bCs/>
          <w:color w:val="000000"/>
          <w:sz w:val="27"/>
          <w:szCs w:val="27"/>
          <w:lang w:eastAsia="ru-RU"/>
        </w:rPr>
        <w:t xml:space="preserve">ическому, духовному и </w:t>
      </w:r>
      <w:r w:rsidR="00F17129">
        <w:rPr>
          <w:rFonts w:ascii="Verdana" w:eastAsia="Times New Roman" w:hAnsi="Verdana" w:cs="Times New Roman"/>
          <w:b/>
          <w:bCs/>
          <w:color w:val="000000"/>
          <w:sz w:val="27"/>
          <w:szCs w:val="27"/>
          <w:lang w:eastAsia="ru-RU"/>
        </w:rPr>
        <w:lastRenderedPageBreak/>
        <w:t>нравствен</w:t>
      </w:r>
      <w:r w:rsidRPr="00A63C35">
        <w:rPr>
          <w:rFonts w:ascii="Verdana" w:eastAsia="Times New Roman" w:hAnsi="Verdana" w:cs="Times New Roman"/>
          <w:b/>
          <w:bCs/>
          <w:color w:val="000000"/>
          <w:sz w:val="27"/>
          <w:szCs w:val="27"/>
          <w:lang w:eastAsia="ru-RU"/>
        </w:rPr>
        <w:t>ному развитию, и общественных мест, в которых в ночное время не допускается нахождение детей без сопровождения родителей (лиц, их заменяющих) или осуществляющих мероприятия с участием детей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1. В целях пре</w:t>
      </w:r>
      <w:r w:rsidR="00F17129">
        <w:rPr>
          <w:rFonts w:ascii="Verdana" w:eastAsia="Times New Roman" w:hAnsi="Verdana" w:cs="Times New Roman"/>
          <w:color w:val="000000"/>
          <w:sz w:val="18"/>
          <w:szCs w:val="18"/>
          <w:lang w:eastAsia="ru-RU"/>
        </w:rPr>
        <w:t>дупреждения на территории Рост</w:t>
      </w:r>
      <w:r w:rsidRPr="00A63C35">
        <w:rPr>
          <w:rFonts w:ascii="Verdana" w:eastAsia="Times New Roman" w:hAnsi="Verdana" w:cs="Times New Roman"/>
          <w:color w:val="000000"/>
          <w:sz w:val="18"/>
          <w:szCs w:val="18"/>
          <w:lang w:eastAsia="ru-RU"/>
        </w:rPr>
        <w:t>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A63C35">
        <w:rPr>
          <w:rFonts w:ascii="Verdana" w:eastAsia="Times New Roman" w:hAnsi="Verdana" w:cs="Times New Roman"/>
          <w:color w:val="000000"/>
          <w:sz w:val="18"/>
          <w:szCs w:val="18"/>
          <w:lang w:eastAsia="ru-RU"/>
        </w:rPr>
        <w:t>- которые предназнач</w:t>
      </w:r>
      <w:r w:rsidR="00C90A6B">
        <w:rPr>
          <w:rFonts w:ascii="Verdana" w:eastAsia="Times New Roman" w:hAnsi="Verdana" w:cs="Times New Roman"/>
          <w:color w:val="000000"/>
          <w:sz w:val="18"/>
          <w:szCs w:val="18"/>
          <w:lang w:eastAsia="ru-RU"/>
        </w:rPr>
        <w:t>ены для реализации товаров толь</w:t>
      </w:r>
      <w:r w:rsidRPr="00A63C35">
        <w:rPr>
          <w:rFonts w:ascii="Verdana" w:eastAsia="Times New Roman" w:hAnsi="Verdana" w:cs="Times New Roman"/>
          <w:color w:val="000000"/>
          <w:sz w:val="18"/>
          <w:szCs w:val="18"/>
          <w:lang w:eastAsia="ru-RU"/>
        </w:rPr>
        <w:t>ко сексуального характера;</w:t>
      </w:r>
      <w:proofErr w:type="gramEnd"/>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которые предназначены для реализации только алкогольной продукции, пива и напитков, изготавливаемых на его основе;</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которые имеют доступ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xml:space="preserve">2. </w:t>
      </w:r>
      <w:proofErr w:type="gramStart"/>
      <w:r w:rsidRPr="00A63C35">
        <w:rPr>
          <w:rFonts w:ascii="Verdana" w:eastAsia="Times New Roman" w:hAnsi="Verdana" w:cs="Times New Roman"/>
          <w:color w:val="000000"/>
          <w:sz w:val="18"/>
          <w:szCs w:val="18"/>
          <w:lang w:eastAsia="ru-RU"/>
        </w:rPr>
        <w:t>В целях п</w:t>
      </w:r>
      <w:r w:rsidR="00F17129">
        <w:rPr>
          <w:rFonts w:ascii="Verdana" w:eastAsia="Times New Roman" w:hAnsi="Verdana" w:cs="Times New Roman"/>
          <w:color w:val="000000"/>
          <w:sz w:val="18"/>
          <w:szCs w:val="18"/>
          <w:lang w:eastAsia="ru-RU"/>
        </w:rPr>
        <w:t>редупреждения на территории Ростовской</w:t>
      </w:r>
      <w:r w:rsidRPr="00A63C35">
        <w:rPr>
          <w:rFonts w:ascii="Verdana" w:eastAsia="Times New Roman" w:hAnsi="Verdana" w:cs="Times New Roman"/>
          <w:color w:val="000000"/>
          <w:sz w:val="18"/>
          <w:szCs w:val="18"/>
          <w:lang w:eastAsia="ru-RU"/>
        </w:rPr>
        <w:t xml:space="preserve">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16 лет, в ночное время без сопровождения родителей (лиц, их заменяющих), или лиц, осуществляющих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w:t>
      </w:r>
      <w:proofErr w:type="gramEnd"/>
      <w:r w:rsidRPr="00A63C35">
        <w:rPr>
          <w:rFonts w:ascii="Verdana" w:eastAsia="Times New Roman" w:hAnsi="Verdana" w:cs="Times New Roman"/>
          <w:color w:val="000000"/>
          <w:sz w:val="18"/>
          <w:szCs w:val="18"/>
          <w:lang w:eastAsia="ru-RU"/>
        </w:rPr>
        <w:t xml:space="preserve"> подобные мероприятия с участием детей (далее - лица, осуществляющие мероприятия с участием детей):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на улицах;</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на стадионах;</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в парках;</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в скверах;</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в местах общего пользования жилых домов;</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xml:space="preserve">- в транспортных средствах общего пользования, </w:t>
      </w:r>
      <w:proofErr w:type="gramStart"/>
      <w:r w:rsidRPr="00A63C35">
        <w:rPr>
          <w:rFonts w:ascii="Verdana" w:eastAsia="Times New Roman" w:hAnsi="Verdana" w:cs="Times New Roman"/>
          <w:color w:val="000000"/>
          <w:sz w:val="18"/>
          <w:szCs w:val="18"/>
          <w:lang w:eastAsia="ru-RU"/>
        </w:rPr>
        <w:t>маршруты</w:t>
      </w:r>
      <w:proofErr w:type="gramEnd"/>
      <w:r w:rsidRPr="00A63C35">
        <w:rPr>
          <w:rFonts w:ascii="Verdana" w:eastAsia="Times New Roman" w:hAnsi="Verdana" w:cs="Times New Roman"/>
          <w:color w:val="000000"/>
          <w:sz w:val="18"/>
          <w:szCs w:val="18"/>
          <w:lang w:eastAsia="ru-RU"/>
        </w:rPr>
        <w:t xml:space="preserve"> следования которых проходят по территории Свердловской области;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Кто, кроме родителей, может быть привлечён к административной ответственности?</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lastRenderedPageBreak/>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FC4A7E" w:rsidRPr="00A63C35" w:rsidRDefault="00FC4A7E" w:rsidP="00A63C35">
      <w:pPr>
        <w:spacing w:before="100" w:beforeAutospacing="1" w:after="100" w:afterAutospacing="1" w:line="240" w:lineRule="auto"/>
        <w:rPr>
          <w:rFonts w:ascii="Verdana" w:eastAsia="Times New Roman" w:hAnsi="Verdana" w:cs="Times New Roman"/>
          <w:color w:val="000000"/>
          <w:sz w:val="18"/>
          <w:szCs w:val="18"/>
          <w:lang w:eastAsia="ru-RU"/>
        </w:rPr>
      </w:pPr>
    </w:p>
    <w:p w:rsidR="00A63C35" w:rsidRPr="00A63C35" w:rsidRDefault="00A63C35" w:rsidP="00A63C35">
      <w:pPr>
        <w:spacing w:before="100" w:beforeAutospacing="1" w:after="100" w:afterAutospacing="1" w:line="240" w:lineRule="auto"/>
        <w:outlineLvl w:val="2"/>
        <w:rPr>
          <w:rFonts w:ascii="Verdana" w:eastAsia="Times New Roman" w:hAnsi="Verdana" w:cs="Times New Roman"/>
          <w:b/>
          <w:bCs/>
          <w:color w:val="000000"/>
          <w:sz w:val="27"/>
          <w:szCs w:val="27"/>
          <w:lang w:eastAsia="ru-RU"/>
        </w:rPr>
      </w:pPr>
      <w:r w:rsidRPr="00A63C35">
        <w:rPr>
          <w:rFonts w:ascii="Verdana" w:eastAsia="Times New Roman" w:hAnsi="Verdana" w:cs="Times New Roman"/>
          <w:b/>
          <w:bCs/>
          <w:color w:val="000000"/>
          <w:sz w:val="27"/>
          <w:szCs w:val="27"/>
          <w:lang w:eastAsia="ru-RU"/>
        </w:rPr>
        <w:t>Кто может составлять и рассматривать протоколы об административной ответственности родителей?</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A63C35" w:rsidRPr="00A63C35" w:rsidRDefault="00A63C35" w:rsidP="00A63C35">
      <w:pPr>
        <w:spacing w:before="100" w:beforeAutospacing="1" w:after="100" w:afterAutospacing="1" w:line="240" w:lineRule="auto"/>
        <w:rPr>
          <w:rFonts w:ascii="Verdana" w:eastAsia="Times New Roman" w:hAnsi="Verdana" w:cs="Times New Roman"/>
          <w:color w:val="000000"/>
          <w:sz w:val="18"/>
          <w:szCs w:val="18"/>
          <w:lang w:eastAsia="ru-RU"/>
        </w:rPr>
      </w:pPr>
      <w:r w:rsidRPr="00A63C35">
        <w:rPr>
          <w:rFonts w:ascii="Verdana" w:eastAsia="Times New Roman" w:hAnsi="Verdana" w:cs="Times New Roman"/>
          <w:color w:val="000000"/>
          <w:sz w:val="18"/>
          <w:szCs w:val="18"/>
          <w:lang w:eastAsia="ru-RU"/>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AF363C" w:rsidRDefault="00AF363C"/>
    <w:sectPr w:rsidR="00AF363C" w:rsidSect="00002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65F78"/>
    <w:multiLevelType w:val="multilevel"/>
    <w:tmpl w:val="84A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352CC"/>
    <w:rsid w:val="000026F6"/>
    <w:rsid w:val="001352CC"/>
    <w:rsid w:val="00A06A5B"/>
    <w:rsid w:val="00A63C35"/>
    <w:rsid w:val="00A96ABC"/>
    <w:rsid w:val="00AF363C"/>
    <w:rsid w:val="00C90A6B"/>
    <w:rsid w:val="00F17129"/>
    <w:rsid w:val="00F71547"/>
    <w:rsid w:val="00FC4A7E"/>
    <w:rsid w:val="00FE6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737333">
      <w:bodyDiv w:val="1"/>
      <w:marLeft w:val="0"/>
      <w:marRight w:val="0"/>
      <w:marTop w:val="0"/>
      <w:marBottom w:val="0"/>
      <w:divBdr>
        <w:top w:val="none" w:sz="0" w:space="0" w:color="auto"/>
        <w:left w:val="none" w:sz="0" w:space="0" w:color="auto"/>
        <w:bottom w:val="none" w:sz="0" w:space="0" w:color="auto"/>
        <w:right w:val="none" w:sz="0" w:space="0" w:color="auto"/>
      </w:divBdr>
    </w:div>
    <w:div w:id="21222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revda.ru/prokuratura-raz-yasnyaet/1488-otvetstvennost-roditeley-za-neispolnenie-ili-nenadlejaschee-ispolnenie-roditelskih-obyazannoste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1982</Words>
  <Characters>11303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8</cp:revision>
  <dcterms:created xsi:type="dcterms:W3CDTF">2016-09-02T14:10:00Z</dcterms:created>
  <dcterms:modified xsi:type="dcterms:W3CDTF">2016-09-03T08:20:00Z</dcterms:modified>
</cp:coreProperties>
</file>