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F37" w:rsidRPr="0032183A" w:rsidRDefault="001E4F37" w:rsidP="0032183A">
      <w:pPr>
        <w:shd w:val="clear" w:color="auto" w:fill="FFFFFF"/>
        <w:spacing w:after="144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u w:val="single"/>
          <w:lang w:eastAsia="ru-RU"/>
        </w:rPr>
      </w:pPr>
      <w:r w:rsidRPr="0032183A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u w:val="single"/>
          <w:lang w:eastAsia="ru-RU"/>
        </w:rPr>
        <w:t>Организация питания</w:t>
      </w:r>
      <w:r w:rsidR="003B36A2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u w:val="single"/>
          <w:lang w:eastAsia="ru-RU"/>
        </w:rPr>
        <w:t xml:space="preserve"> в лицее</w:t>
      </w:r>
      <w:bookmarkStart w:id="0" w:name="_GoBack"/>
      <w:bookmarkEnd w:id="0"/>
    </w:p>
    <w:p w:rsidR="001E4F37" w:rsidRPr="0032183A" w:rsidRDefault="001E4F37" w:rsidP="001E4F37">
      <w:pPr>
        <w:shd w:val="clear" w:color="auto" w:fill="FFFFFF"/>
        <w:spacing w:after="150" w:line="33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18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Правильное питание школьника – залог его здоровья, успеваемости и нормального развития.</w:t>
      </w:r>
    </w:p>
    <w:p w:rsidR="001E4F37" w:rsidRPr="0032183A" w:rsidRDefault="001E4F37" w:rsidP="001E4F37">
      <w:pPr>
        <w:shd w:val="clear" w:color="auto" w:fill="FFFFFF"/>
        <w:spacing w:after="150" w:line="33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18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лицее предоставляется горячее питание и буфетная продукция в режиме шестидневной учебной недели.</w:t>
      </w:r>
    </w:p>
    <w:p w:rsidR="001E4F37" w:rsidRPr="0032183A" w:rsidRDefault="001E4F37" w:rsidP="001E4F37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183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Режим работы </w:t>
      </w:r>
      <w:r w:rsidR="0032183A" w:rsidRPr="0032183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Кафе «Самое время»</w:t>
      </w:r>
      <w:r w:rsidRPr="0032183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:</w:t>
      </w:r>
    </w:p>
    <w:p w:rsidR="001E4F37" w:rsidRPr="0032183A" w:rsidRDefault="001E4F37" w:rsidP="001E4F37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183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понедельник – суббота 08.00-17.30</w:t>
      </w:r>
    </w:p>
    <w:p w:rsidR="001E4F37" w:rsidRPr="0032183A" w:rsidRDefault="001E4F37" w:rsidP="001E4F37">
      <w:pPr>
        <w:shd w:val="clear" w:color="auto" w:fill="FFFFFF"/>
        <w:spacing w:after="150" w:line="33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18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Организация питания в </w:t>
      </w:r>
      <w:r w:rsidR="003218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Кафе «Самое время»</w:t>
      </w:r>
      <w:r w:rsidRPr="003218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двухразовое питание для </w:t>
      </w:r>
      <w:r w:rsidR="003218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</w:t>
      </w:r>
      <w:r w:rsidRPr="003218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</w:t>
      </w:r>
      <w:r w:rsidR="003218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</w:t>
      </w:r>
      <w:r w:rsidRPr="003218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щихся начальных классов и одноразовое для старших классов.</w:t>
      </w:r>
    </w:p>
    <w:p w:rsidR="001E4F37" w:rsidRPr="0032183A" w:rsidRDefault="001E4F37" w:rsidP="001E4F37">
      <w:pPr>
        <w:shd w:val="clear" w:color="auto" w:fill="FFFFFF"/>
        <w:spacing w:after="150" w:line="33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18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Учащиеся обеспечиваются горячим питанием за счет средств родителей (законных представителей) и за счет средств бюджета.</w:t>
      </w:r>
    </w:p>
    <w:p w:rsidR="001E4F37" w:rsidRPr="0032183A" w:rsidRDefault="001E4F37" w:rsidP="001E4F37">
      <w:pPr>
        <w:shd w:val="clear" w:color="auto" w:fill="FFFFFF"/>
        <w:spacing w:after="150" w:line="33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18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Бесплатное горячее питание получают обучающиеся проживающие в семьях со среднедушевым доходом, размер которого ниже величины прожиточного минимума, установленного в Ростовской области.</w:t>
      </w:r>
      <w:r w:rsidR="003218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1E4F37" w:rsidRPr="0032183A" w:rsidRDefault="0032183A" w:rsidP="0032183A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Постановление Администрации города Ростова-на-Дону «</w:t>
      </w:r>
      <w:r w:rsidRPr="003218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Об утверждении административного регламента № АР-087-14-Т муниципальной услуги «Организация питания обучающихся из малообеспеченных семей в общеобразовательных учреждениях»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от </w:t>
      </w:r>
      <w:r w:rsidRPr="0032183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06.02.2019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№ 59 </w:t>
      </w:r>
      <w:r w:rsidRPr="0032183A"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bdr w:val="none" w:sz="0" w:space="0" w:color="auto" w:frame="1"/>
          <w:lang w:eastAsia="ru-RU"/>
        </w:rPr>
        <w:t>(скачать)</w:t>
      </w:r>
    </w:p>
    <w:p w:rsidR="001E4F37" w:rsidRPr="0032183A" w:rsidRDefault="001E4F37" w:rsidP="001E4F37">
      <w:pPr>
        <w:shd w:val="clear" w:color="auto" w:fill="FFFFFF"/>
        <w:spacing w:after="144" w:line="240" w:lineRule="auto"/>
        <w:jc w:val="both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18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получения бесплатного питания родителям необходимо:</w:t>
      </w:r>
    </w:p>
    <w:p w:rsidR="001E4F37" w:rsidRPr="0032183A" w:rsidRDefault="001E4F37" w:rsidP="001E4F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18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оформить детское ежемесячное пособие на ребенка, обратившись в МФЦ города по району регистрации </w:t>
      </w:r>
    </w:p>
    <w:p w:rsidR="001E4F37" w:rsidRPr="0032183A" w:rsidRDefault="001E4F37" w:rsidP="001E4F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18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подать заявление в лицей о предоставлении бесплатного питания на новый учебный год</w:t>
      </w:r>
    </w:p>
    <w:p w:rsidR="001E4F37" w:rsidRPr="0032183A" w:rsidRDefault="0032183A" w:rsidP="001E4F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лицей</w:t>
      </w:r>
      <w:r w:rsidR="001E4F37" w:rsidRPr="003218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получает информацию из МУСЗН о регистрации семьи обучающегося в списках малообеспеченных семей на основании получения ежемесячного пособия на ребенка</w:t>
      </w:r>
    </w:p>
    <w:p w:rsidR="001E4F37" w:rsidRPr="0032183A" w:rsidRDefault="003B36A2" w:rsidP="001E4F37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5" w:tgtFrame="_blank" w:history="1">
        <w:r w:rsidR="001E4F37" w:rsidRPr="0032183A">
          <w:rPr>
            <w:rFonts w:ascii="Times New Roman" w:eastAsia="Times New Roman" w:hAnsi="Times New Roman" w:cs="Times New Roman"/>
            <w:color w:val="333333"/>
            <w:sz w:val="28"/>
            <w:szCs w:val="28"/>
            <w:bdr w:val="none" w:sz="0" w:space="0" w:color="auto" w:frame="1"/>
            <w:lang w:eastAsia="ru-RU"/>
          </w:rPr>
          <w:t>Образец заявления</w:t>
        </w:r>
      </w:hyperlink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hyperlink r:id="rId6" w:tgtFrame="_blank" w:history="1">
        <w:r w:rsidRPr="0032183A">
          <w:rPr>
            <w:rFonts w:ascii="Times New Roman" w:eastAsia="Times New Roman" w:hAnsi="Times New Roman" w:cs="Times New Roman"/>
            <w:color w:val="3471BC"/>
            <w:sz w:val="28"/>
            <w:szCs w:val="28"/>
            <w:bdr w:val="none" w:sz="0" w:space="0" w:color="auto" w:frame="1"/>
            <w:lang w:eastAsia="ru-RU"/>
          </w:rPr>
          <w:t>Скачать</w:t>
        </w:r>
      </w:hyperlink>
    </w:p>
    <w:p w:rsidR="001E4F37" w:rsidRPr="0032183A" w:rsidRDefault="001E4F37" w:rsidP="001E4F37">
      <w:pPr>
        <w:shd w:val="clear" w:color="auto" w:fill="FFFFFF"/>
        <w:spacing w:after="150" w:line="33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18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Бесплатное питание предоставляется только в виде горячего завтрака (обеда) в течение учебного года (кроме каникулярного времени, выходных и праздничных дней).</w:t>
      </w:r>
    </w:p>
    <w:p w:rsidR="001E4F37" w:rsidRPr="0032183A" w:rsidRDefault="001E4F37" w:rsidP="001E4F37">
      <w:pPr>
        <w:shd w:val="clear" w:color="auto" w:fill="FFFFFF"/>
        <w:spacing w:after="150" w:line="33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18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случае </w:t>
      </w:r>
      <w:proofErr w:type="spellStart"/>
      <w:r w:rsidRPr="003218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непредоставления</w:t>
      </w:r>
      <w:proofErr w:type="spellEnd"/>
      <w:r w:rsidRPr="003218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МУСЗН документов, требующихся в соответствии с действующим законодательством для подтверждения статуса малообеспеченной семьи, органы образования не смогут предоставить обучающимся бесплатное горячее питание.</w:t>
      </w:r>
    </w:p>
    <w:p w:rsidR="001E4F37" w:rsidRPr="0032183A" w:rsidRDefault="001E4F37" w:rsidP="001E4F37">
      <w:pPr>
        <w:shd w:val="clear" w:color="auto" w:fill="FFFFFF"/>
        <w:spacing w:after="150" w:line="33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18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Питание обучающихся осуществляется по соответствующим нормам питания.</w:t>
      </w:r>
    </w:p>
    <w:p w:rsidR="001E4F37" w:rsidRPr="0032183A" w:rsidRDefault="001E4F37" w:rsidP="001E4F37">
      <w:pPr>
        <w:shd w:val="clear" w:color="auto" w:fill="FFFFFF"/>
        <w:spacing w:after="150" w:line="33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18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Постоянный контроль за работой столовой осуществляется работником, определенным приказом директора как лицо, ответственное за питание.</w:t>
      </w:r>
    </w:p>
    <w:p w:rsidR="001E4F37" w:rsidRPr="0032183A" w:rsidRDefault="001E4F37" w:rsidP="001E4F37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E4F37" w:rsidRPr="0032183A" w:rsidRDefault="001E4F37" w:rsidP="001E4F37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18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</w:t>
      </w:r>
    </w:p>
    <w:p w:rsidR="001E4F37" w:rsidRPr="0032183A" w:rsidRDefault="001E4F37" w:rsidP="001E4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18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E4F37" w:rsidRPr="0032183A" w:rsidRDefault="001E4F37" w:rsidP="001E4F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8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1E4F37" w:rsidRPr="0032183A" w:rsidRDefault="001E4F37" w:rsidP="001E4F37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18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E4F37" w:rsidRPr="0032183A" w:rsidRDefault="001E4F37" w:rsidP="001E4F37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741F4" w:rsidRDefault="001E4F37" w:rsidP="001E4F37">
      <w:r w:rsidRPr="003218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sectPr w:rsidR="00774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439C0"/>
    <w:multiLevelType w:val="multilevel"/>
    <w:tmpl w:val="52CCF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F37"/>
    <w:rsid w:val="001E4F37"/>
    <w:rsid w:val="0032183A"/>
    <w:rsid w:val="003B36A2"/>
    <w:rsid w:val="007741F4"/>
    <w:rsid w:val="0098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2FED8"/>
  <w15:chartTrackingRefBased/>
  <w15:docId w15:val="{6FC5146E-A1DF-4A4F-BC67-35C424044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8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09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32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66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48423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16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6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129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3200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89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23472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55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3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80293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3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23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10666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41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19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015061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9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30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928130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85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71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961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2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8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ymnasium35.ru/upload/iblock/1e1/1e10830bb35744c6a8777443d526a225.docx" TargetMode="External"/><Relationship Id="rId5" Type="http://schemas.openxmlformats.org/officeDocument/2006/relationships/hyperlink" Target="http://docs.google.com/viewer?url=gymnasium35.ru/upload/iblock/1e1/1e10830bb35744c6a8777443d526a225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Ольга Васильевна</cp:lastModifiedBy>
  <cp:revision>3</cp:revision>
  <dcterms:created xsi:type="dcterms:W3CDTF">2019-03-20T07:31:00Z</dcterms:created>
  <dcterms:modified xsi:type="dcterms:W3CDTF">2019-03-25T17:32:00Z</dcterms:modified>
</cp:coreProperties>
</file>